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4" w:rsidRPr="009F4114" w:rsidRDefault="007413C3" w:rsidP="009F4114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Organization</w:t>
      </w:r>
      <w:r w:rsidRPr="009F411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of Thesis Related </w:t>
      </w:r>
      <w:r w:rsidR="009F4114">
        <w:rPr>
          <w:rFonts w:ascii="Times New Roman" w:hAnsi="Times New Roman"/>
          <w:sz w:val="36"/>
          <w:szCs w:val="36"/>
        </w:rPr>
        <w:t xml:space="preserve">Material </w:t>
      </w:r>
    </w:p>
    <w:p w:rsidR="009F4114" w:rsidRPr="009F4114" w:rsidRDefault="009F4114" w:rsidP="009F411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F4114" w:rsidRPr="009F4114" w:rsidRDefault="007413C3" w:rsidP="007413C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(For M.Tech. and Ph.D. students in SPI Lab, </w:t>
      </w:r>
      <w:r w:rsidR="009F4114" w:rsidRPr="009F4114">
        <w:rPr>
          <w:rFonts w:ascii="Arial" w:hAnsi="Arial" w:cs="Arial"/>
          <w:sz w:val="20"/>
          <w:szCs w:val="20"/>
        </w:rPr>
        <w:t>EE Dept., IIT Bombay</w:t>
      </w:r>
      <w:r>
        <w:rPr>
          <w:rFonts w:ascii="Arial" w:hAnsi="Arial" w:cs="Arial"/>
          <w:sz w:val="20"/>
          <w:szCs w:val="20"/>
        </w:rPr>
        <w:t>, Updated: 0</w:t>
      </w:r>
      <w:r w:rsidR="009F41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.July.</w:t>
      </w:r>
      <w:r w:rsidR="009F4114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)</w:t>
      </w:r>
    </w:p>
    <w:p w:rsidR="009F4114" w:rsidRPr="009F4114" w:rsidRDefault="009F4114" w:rsidP="009F4114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9264C" w:rsidRDefault="00A9264C" w:rsidP="003773D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9264C">
        <w:rPr>
          <w:rFonts w:ascii="Times New Roman" w:hAnsi="Times New Roman" w:cs="Times New Roman"/>
          <w:sz w:val="24"/>
          <w:szCs w:val="24"/>
        </w:rPr>
        <w:t>The entire material related to a thesis/dissertation project 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4C">
        <w:rPr>
          <w:rFonts w:ascii="Times New Roman" w:hAnsi="Times New Roman" w:cs="Times New Roman"/>
          <w:sz w:val="24"/>
          <w:szCs w:val="24"/>
        </w:rPr>
        <w:t>organized in one fo</w:t>
      </w:r>
      <w:r w:rsidR="007413C3">
        <w:rPr>
          <w:rFonts w:ascii="Times New Roman" w:hAnsi="Times New Roman" w:cs="Times New Roman"/>
          <w:sz w:val="24"/>
          <w:szCs w:val="24"/>
        </w:rPr>
        <w:t>lder and backed up as several CD</w:t>
      </w:r>
      <w:r w:rsidRPr="00A9264C">
        <w:rPr>
          <w:rFonts w:ascii="Times New Roman" w:hAnsi="Times New Roman" w:cs="Times New Roman"/>
          <w:sz w:val="24"/>
          <w:szCs w:val="24"/>
        </w:rPr>
        <w:t>'s (two for lab,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4C">
        <w:rPr>
          <w:rFonts w:ascii="Times New Roman" w:hAnsi="Times New Roman" w:cs="Times New Roman"/>
          <w:sz w:val="24"/>
          <w:szCs w:val="24"/>
        </w:rPr>
        <w:t>for supervisor, two for self, and others as required).</w:t>
      </w:r>
    </w:p>
    <w:p w:rsidR="009F4114" w:rsidRDefault="00A9264C" w:rsidP="003773D7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9264C">
        <w:rPr>
          <w:rFonts w:ascii="Times New Roman" w:hAnsi="Times New Roman" w:cs="Times New Roman"/>
          <w:sz w:val="24"/>
          <w:szCs w:val="24"/>
        </w:rPr>
        <w:t>The material should be organized in logically named folders and files.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4C">
        <w:rPr>
          <w:rFonts w:ascii="Times New Roman" w:hAnsi="Times New Roman" w:cs="Times New Roman"/>
          <w:sz w:val="24"/>
          <w:szCs w:val="24"/>
        </w:rPr>
        <w:t>The organization of the folder can be devised depending on the nature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3C3">
        <w:rPr>
          <w:rFonts w:ascii="Times New Roman" w:hAnsi="Times New Roman" w:cs="Times New Roman"/>
          <w:sz w:val="24"/>
          <w:szCs w:val="24"/>
        </w:rPr>
        <w:t xml:space="preserve">the </w:t>
      </w:r>
      <w:r w:rsidRPr="00A9264C">
        <w:rPr>
          <w:rFonts w:ascii="Times New Roman" w:hAnsi="Times New Roman" w:cs="Times New Roman"/>
          <w:sz w:val="24"/>
          <w:szCs w:val="24"/>
        </w:rPr>
        <w:t>work. The folder and file names should not have any spaces. Undeline (_)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4C">
        <w:rPr>
          <w:rFonts w:ascii="Times New Roman" w:hAnsi="Times New Roman" w:cs="Times New Roman"/>
          <w:sz w:val="24"/>
          <w:szCs w:val="24"/>
        </w:rPr>
        <w:t>may be used as a separating character for better readability.</w:t>
      </w:r>
      <w:r w:rsidR="009F4114" w:rsidRPr="009F4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D7" w:rsidRPr="003773D7" w:rsidRDefault="00424511" w:rsidP="00407EB6">
      <w:pPr>
        <w:numPr>
          <w:ilvl w:val="0"/>
          <w:numId w:val="1"/>
        </w:numPr>
        <w:tabs>
          <w:tab w:val="left" w:pos="360"/>
        </w:tabs>
        <w:spacing w:after="6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73D7">
        <w:rPr>
          <w:rFonts w:ascii="Times New Roman" w:hAnsi="Times New Roman" w:cs="Times New Roman"/>
          <w:sz w:val="24"/>
          <w:szCs w:val="24"/>
        </w:rPr>
        <w:t xml:space="preserve">Suggestion for names of main files (thesis, paper, presentation): Let the name start with author's name and end with date as ddmmmyy. 'dd': 2 digit date, 'mmm': first three letters of </w:t>
      </w:r>
      <w:r w:rsidR="007413C3">
        <w:rPr>
          <w:rFonts w:ascii="Times New Roman" w:hAnsi="Times New Roman" w:cs="Times New Roman"/>
          <w:sz w:val="24"/>
          <w:szCs w:val="24"/>
        </w:rPr>
        <w:t xml:space="preserve">the </w:t>
      </w:r>
      <w:r w:rsidR="004556A8">
        <w:rPr>
          <w:rFonts w:ascii="Times New Roman" w:hAnsi="Times New Roman" w:cs="Times New Roman"/>
          <w:sz w:val="24"/>
          <w:szCs w:val="24"/>
        </w:rPr>
        <w:t>month, 'yy'</w:t>
      </w:r>
      <w:r w:rsidRPr="003773D7">
        <w:rPr>
          <w:rFonts w:ascii="Times New Roman" w:hAnsi="Times New Roman" w:cs="Times New Roman"/>
          <w:sz w:val="24"/>
          <w:szCs w:val="24"/>
        </w:rPr>
        <w:t xml:space="preserve"> : year. In case of multiple versions of the same file, the date may be followed by a capital letter. Some examples: </w:t>
      </w:r>
    </w:p>
    <w:p w:rsidR="003773D7" w:rsidRDefault="009D21C6" w:rsidP="003773D7">
      <w:pPr>
        <w:tabs>
          <w:tab w:val="left" w:pos="360"/>
        </w:tabs>
        <w:spacing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413C3">
        <w:rPr>
          <w:rFonts w:ascii="Times New Roman" w:hAnsi="Times New Roman" w:cs="Times New Roman"/>
          <w:sz w:val="24"/>
          <w:szCs w:val="24"/>
        </w:rPr>
        <w:t>"</w:t>
      </w:r>
      <w:r w:rsidR="00424511" w:rsidRPr="00424511">
        <w:rPr>
          <w:rFonts w:ascii="Times New Roman" w:hAnsi="Times New Roman" w:cs="Times New Roman"/>
          <w:sz w:val="24"/>
          <w:szCs w:val="24"/>
        </w:rPr>
        <w:t>prem_pandey_mtp_presentation_12sep81X.ppt</w:t>
      </w:r>
      <w:r w:rsidR="007413C3">
        <w:rPr>
          <w:rFonts w:ascii="Times New Roman" w:hAnsi="Times New Roman" w:cs="Times New Roman"/>
          <w:sz w:val="24"/>
          <w:szCs w:val="24"/>
        </w:rPr>
        <w:t>"</w:t>
      </w:r>
      <w:r w:rsidR="00424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4C" w:rsidRDefault="009D21C6" w:rsidP="003773D7">
      <w:p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413C3">
        <w:rPr>
          <w:rFonts w:ascii="Times New Roman" w:hAnsi="Times New Roman" w:cs="Times New Roman"/>
          <w:sz w:val="24"/>
          <w:szCs w:val="24"/>
        </w:rPr>
        <w:t>"</w:t>
      </w:r>
      <w:r w:rsidR="00424511" w:rsidRPr="00424511">
        <w:rPr>
          <w:rFonts w:ascii="Times New Roman" w:hAnsi="Times New Roman" w:cs="Times New Roman"/>
          <w:sz w:val="24"/>
          <w:szCs w:val="24"/>
        </w:rPr>
        <w:t>prem_pandey_mtp_thesis_18sep81.pdf</w:t>
      </w:r>
      <w:r w:rsidR="007413C3">
        <w:rPr>
          <w:rFonts w:ascii="Times New Roman" w:hAnsi="Times New Roman" w:cs="Times New Roman"/>
          <w:sz w:val="24"/>
          <w:szCs w:val="24"/>
        </w:rPr>
        <w:t>"</w:t>
      </w:r>
    </w:p>
    <w:p w:rsidR="007413C3" w:rsidRPr="007413C3" w:rsidRDefault="003C01FC" w:rsidP="007413C3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F289F">
        <w:rPr>
          <w:rFonts w:ascii="Times New Roman" w:hAnsi="Times New Roman" w:cs="Times New Roman"/>
          <w:sz w:val="24"/>
          <w:szCs w:val="24"/>
        </w:rPr>
        <w:t xml:space="preserve">older name </w:t>
      </w:r>
      <w:r w:rsidR="007413C3">
        <w:rPr>
          <w:rFonts w:ascii="Times New Roman" w:hAnsi="Times New Roman" w:cs="Times New Roman"/>
          <w:sz w:val="24"/>
          <w:szCs w:val="24"/>
        </w:rPr>
        <w:t>on CD: "</w:t>
      </w:r>
      <w:r w:rsidR="00FF289F" w:rsidRPr="00FF289F">
        <w:rPr>
          <w:rFonts w:ascii="Times New Roman" w:hAnsi="Times New Roman" w:cs="Times New Roman"/>
          <w:sz w:val="24"/>
          <w:szCs w:val="24"/>
        </w:rPr>
        <w:t>name_degree_year_date</w:t>
      </w:r>
      <w:r w:rsidR="007413C3">
        <w:rPr>
          <w:rFonts w:ascii="Times New Roman" w:hAnsi="Times New Roman" w:cs="Times New Roman"/>
          <w:sz w:val="24"/>
          <w:szCs w:val="24"/>
        </w:rPr>
        <w:t xml:space="preserve">". </w:t>
      </w:r>
      <w:r w:rsidR="00FF289F" w:rsidRPr="007413C3">
        <w:rPr>
          <w:rFonts w:ascii="Times New Roman" w:hAnsi="Times New Roman" w:cs="Times New Roman"/>
          <w:sz w:val="24"/>
          <w:szCs w:val="24"/>
        </w:rPr>
        <w:t>Examp</w:t>
      </w:r>
      <w:r w:rsidR="007413C3">
        <w:rPr>
          <w:rFonts w:ascii="Times New Roman" w:hAnsi="Times New Roman" w:cs="Times New Roman"/>
          <w:sz w:val="24"/>
          <w:szCs w:val="24"/>
        </w:rPr>
        <w:t>le: "prem_pandey_phd1987_07jul87"</w:t>
      </w:r>
      <w:r w:rsidRPr="0074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9F" w:rsidRPr="007413C3" w:rsidRDefault="003C01FC" w:rsidP="007413C3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413C3">
        <w:rPr>
          <w:rFonts w:ascii="Times New Roman" w:hAnsi="Times New Roman" w:cs="Times New Roman"/>
          <w:sz w:val="24"/>
          <w:szCs w:val="24"/>
        </w:rPr>
        <w:t>Suggested folder structure is shown in the below table.</w:t>
      </w:r>
    </w:p>
    <w:p w:rsidR="00FF289F" w:rsidRDefault="00FF2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512"/>
        <w:gridCol w:w="2268"/>
        <w:gridCol w:w="5100"/>
      </w:tblGrid>
      <w:tr w:rsidR="00DA445E" w:rsidRPr="00DA445E" w:rsidTr="00081F6B">
        <w:trPr>
          <w:jc w:val="center"/>
        </w:trPr>
        <w:tc>
          <w:tcPr>
            <w:tcW w:w="1512" w:type="dxa"/>
            <w:vAlign w:val="center"/>
          </w:tcPr>
          <w:p w:rsidR="00DA445E" w:rsidRPr="00DA445E" w:rsidRDefault="00DA445E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Level-1</w:t>
            </w:r>
          </w:p>
        </w:tc>
        <w:tc>
          <w:tcPr>
            <w:tcW w:w="2268" w:type="dxa"/>
            <w:vAlign w:val="center"/>
          </w:tcPr>
          <w:p w:rsidR="00DA445E" w:rsidRPr="00DA445E" w:rsidRDefault="00DA445E" w:rsidP="00F2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Level-2</w:t>
            </w:r>
          </w:p>
        </w:tc>
        <w:tc>
          <w:tcPr>
            <w:tcW w:w="5100" w:type="dxa"/>
            <w:vAlign w:val="center"/>
          </w:tcPr>
          <w:p w:rsidR="00DA445E" w:rsidRPr="00DA445E" w:rsidRDefault="00DA445E" w:rsidP="00F2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 w:val="restart"/>
            <w:vAlign w:val="center"/>
          </w:tcPr>
          <w:p w:rsidR="00DA445E" w:rsidRPr="00DA445E" w:rsidRDefault="00DA445E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2268" w:type="dxa"/>
            <w:vAlign w:val="center"/>
          </w:tcPr>
          <w:p w:rsidR="00DA445E" w:rsidRPr="00DA445E" w:rsidRDefault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thesis.pdf</w:t>
            </w:r>
          </w:p>
        </w:tc>
        <w:tc>
          <w:tcPr>
            <w:tcW w:w="5100" w:type="dxa"/>
            <w:vAlign w:val="center"/>
          </w:tcPr>
          <w:p w:rsidR="00DA445E" w:rsidRPr="00DA445E" w:rsidRDefault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Final thesis pdf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DA445E" w:rsidRPr="00DA445E" w:rsidRDefault="00DA445E" w:rsidP="00E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445E" w:rsidRPr="00DA445E" w:rsidRDefault="00DA445E" w:rsidP="00F2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 xml:space="preserve">thesis.doc </w:t>
            </w:r>
          </w:p>
        </w:tc>
        <w:tc>
          <w:tcPr>
            <w:tcW w:w="5100" w:type="dxa"/>
            <w:vAlign w:val="center"/>
          </w:tcPr>
          <w:p w:rsidR="00DA445E" w:rsidRPr="00DA445E" w:rsidRDefault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Single file or a folder with chapter files in the original word processor format (word, latex, ..)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DA445E" w:rsidRPr="00DA445E" w:rsidRDefault="00DA445E" w:rsidP="00E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445E" w:rsidRPr="00DA445E" w:rsidRDefault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figures</w:t>
            </w:r>
          </w:p>
        </w:tc>
        <w:tc>
          <w:tcPr>
            <w:tcW w:w="5100" w:type="dxa"/>
            <w:vAlign w:val="center"/>
          </w:tcPr>
          <w:p w:rsidR="00DA445E" w:rsidRPr="00DA445E" w:rsidRDefault="00DA445E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 xml:space="preserve">Folder with figure files (visio, ..) 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DA445E" w:rsidRPr="00DA445E" w:rsidRDefault="00DA445E" w:rsidP="00E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445E" w:rsidRPr="00DA445E" w:rsidRDefault="00DA445E" w:rsidP="00F2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 xml:space="preserve">tables </w:t>
            </w:r>
          </w:p>
        </w:tc>
        <w:tc>
          <w:tcPr>
            <w:tcW w:w="5100" w:type="dxa"/>
            <w:vAlign w:val="center"/>
          </w:tcPr>
          <w:p w:rsidR="00DA445E" w:rsidRPr="00DA445E" w:rsidRDefault="00DA445E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 xml:space="preserve">Folder with table files, if prepared as separately 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DA445E" w:rsidRPr="00DA445E" w:rsidRDefault="00DA445E" w:rsidP="00E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445E" w:rsidRPr="00DA445E" w:rsidRDefault="00DA445E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5100" w:type="dxa"/>
            <w:vAlign w:val="center"/>
          </w:tcPr>
          <w:p w:rsidR="00DA445E" w:rsidRPr="00DA445E" w:rsidRDefault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Folder with presentation files in ppt, html, .. and in pdf</w:t>
            </w:r>
          </w:p>
        </w:tc>
      </w:tr>
      <w:tr w:rsidR="00DA445E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DA445E" w:rsidRPr="00DA445E" w:rsidRDefault="00DA445E" w:rsidP="00E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445E" w:rsidRPr="00DA445E" w:rsidRDefault="0024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abstract.doc, abstract.pdf</w:t>
            </w:r>
          </w:p>
        </w:tc>
        <w:tc>
          <w:tcPr>
            <w:tcW w:w="5100" w:type="dxa"/>
            <w:vAlign w:val="center"/>
          </w:tcPr>
          <w:p w:rsidR="00DA445E" w:rsidRPr="00DA445E" w:rsidRDefault="0024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 page from the thesis as a file.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Merge w:val="restart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2268" w:type="dxa"/>
            <w:vAlign w:val="center"/>
          </w:tcPr>
          <w:p w:rsidR="003576C9" w:rsidRPr="00DA445E" w:rsidRDefault="003576C9" w:rsidP="00A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cited_literature</w:t>
            </w:r>
          </w:p>
        </w:tc>
        <w:tc>
          <w:tcPr>
            <w:tcW w:w="5100" w:type="dxa"/>
            <w:vAlign w:val="center"/>
          </w:tcPr>
          <w:p w:rsidR="003576C9" w:rsidRPr="00DA445E" w:rsidRDefault="003576C9" w:rsidP="00A8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Folder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with all cited literature to the extent possible. The file name preferably should be in the form "author_year_kewords"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In case of large number of references, the files can be in several sub-folders inside this subfolder.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references.pdf, references,.doc, references.htm</w:t>
            </w:r>
          </w:p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(at least one)</w:t>
            </w:r>
          </w:p>
        </w:tc>
        <w:tc>
          <w:tcPr>
            <w:tcW w:w="5100" w:type="dxa"/>
            <w:vAlign w:val="center"/>
          </w:tcPr>
          <w:p w:rsidR="003576C9" w:rsidRPr="00DA445E" w:rsidRDefault="003576C9" w:rsidP="00D9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Complete list of cited references ("References" in the thesis") and preferably linked to downloaded material stored as files.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noncited_literature</w:t>
            </w:r>
          </w:p>
        </w:tc>
        <w:tc>
          <w:tcPr>
            <w:tcW w:w="5100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Folder with material downloaded, may be useful later but not cited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Several subfolders inside this folder are needed if the number of files is large.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Merge w:val="restart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codes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code_list</w:t>
            </w:r>
          </w:p>
        </w:tc>
        <w:tc>
          <w:tcPr>
            <w:tcW w:w="5100" w:type="dxa"/>
            <w:vAlign w:val="center"/>
          </w:tcPr>
          <w:p w:rsidR="003576C9" w:rsidRPr="00DA445E" w:rsidRDefault="003576C9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Code folder &amp; file name: one line description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Merge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76C9" w:rsidRPr="00DA445E" w:rsidRDefault="003576C9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subfolder1, ..</w:t>
            </w:r>
          </w:p>
        </w:tc>
        <w:tc>
          <w:tcPr>
            <w:tcW w:w="5100" w:type="dxa"/>
            <w:vAlign w:val="center"/>
          </w:tcPr>
          <w:p w:rsidR="003576C9" w:rsidRPr="00DA445E" w:rsidRDefault="003576C9" w:rsidP="002C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All codes relevant to your project, arranged logically in subfolders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circuit_pcb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Circuit diagrams, PCB design, etc.,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Results of your project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3576C9" w:rsidRPr="00DA445E" w:rsidRDefault="003576C9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All data related to the research: audio &amp; video recordings, images, raw tables and plots, CRO screen dumps, software screen shots, ...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3576C9" w:rsidRPr="00DA445E" w:rsidRDefault="003576C9" w:rsidP="00C0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journal &amp; conference papers, patent applications, drafts of papers &amp; patents, reviewers' comments, conference presentations &amp; posters</w:t>
            </w:r>
          </w:p>
        </w:tc>
      </w:tr>
      <w:tr w:rsidR="003576C9" w:rsidRPr="00DA445E" w:rsidTr="00081F6B">
        <w:trPr>
          <w:jc w:val="center"/>
        </w:trPr>
        <w:tc>
          <w:tcPr>
            <w:tcW w:w="1512" w:type="dxa"/>
            <w:vAlign w:val="center"/>
          </w:tcPr>
          <w:p w:rsidR="003576C9" w:rsidRPr="00DA445E" w:rsidRDefault="003576C9" w:rsidP="0074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misc</w:t>
            </w:r>
          </w:p>
        </w:tc>
        <w:tc>
          <w:tcPr>
            <w:tcW w:w="2268" w:type="dxa"/>
            <w:vAlign w:val="center"/>
          </w:tcPr>
          <w:p w:rsidR="003576C9" w:rsidRPr="00DA445E" w:rsidRDefault="0035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Align w:val="center"/>
          </w:tcPr>
          <w:p w:rsidR="003576C9" w:rsidRPr="00DA445E" w:rsidRDefault="003576C9" w:rsidP="00DA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45E">
              <w:rPr>
                <w:rFonts w:ascii="Times New Roman" w:hAnsi="Times New Roman" w:cs="Times New Roman"/>
                <w:sz w:val="24"/>
                <w:szCs w:val="24"/>
              </w:rPr>
              <w:t>Material which will be helpful in the future, but not part of specific folders above</w:t>
            </w:r>
          </w:p>
        </w:tc>
      </w:tr>
    </w:tbl>
    <w:p w:rsidR="00FF289F" w:rsidRDefault="00FF289F">
      <w:pPr>
        <w:rPr>
          <w:rFonts w:ascii="Times New Roman" w:hAnsi="Times New Roman" w:cs="Times New Roman"/>
          <w:sz w:val="24"/>
          <w:szCs w:val="24"/>
        </w:rPr>
      </w:pPr>
    </w:p>
    <w:sectPr w:rsidR="00FF289F" w:rsidSect="0003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D1E"/>
    <w:multiLevelType w:val="hybridMultilevel"/>
    <w:tmpl w:val="131EC70E"/>
    <w:lvl w:ilvl="0" w:tplc="CCA802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A0ECF"/>
    <w:multiLevelType w:val="hybridMultilevel"/>
    <w:tmpl w:val="8B6072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F4114"/>
    <w:rsid w:val="0003598B"/>
    <w:rsid w:val="00070A9C"/>
    <w:rsid w:val="00081F6B"/>
    <w:rsid w:val="00083579"/>
    <w:rsid w:val="00173586"/>
    <w:rsid w:val="00241EEF"/>
    <w:rsid w:val="00245018"/>
    <w:rsid w:val="00262558"/>
    <w:rsid w:val="002C50E9"/>
    <w:rsid w:val="002F25E0"/>
    <w:rsid w:val="00316B22"/>
    <w:rsid w:val="003535A8"/>
    <w:rsid w:val="00353FF0"/>
    <w:rsid w:val="003576C9"/>
    <w:rsid w:val="003773D7"/>
    <w:rsid w:val="003C01FC"/>
    <w:rsid w:val="00407EB6"/>
    <w:rsid w:val="00422761"/>
    <w:rsid w:val="00424511"/>
    <w:rsid w:val="004556A8"/>
    <w:rsid w:val="00487D5C"/>
    <w:rsid w:val="005D0806"/>
    <w:rsid w:val="006E22B5"/>
    <w:rsid w:val="0072678F"/>
    <w:rsid w:val="00737296"/>
    <w:rsid w:val="007413C3"/>
    <w:rsid w:val="007D4365"/>
    <w:rsid w:val="007E0EB2"/>
    <w:rsid w:val="00922626"/>
    <w:rsid w:val="009D21C6"/>
    <w:rsid w:val="009F4114"/>
    <w:rsid w:val="00A01128"/>
    <w:rsid w:val="00A740B7"/>
    <w:rsid w:val="00A9264C"/>
    <w:rsid w:val="00AE1E1B"/>
    <w:rsid w:val="00AE490A"/>
    <w:rsid w:val="00B30094"/>
    <w:rsid w:val="00C03FB6"/>
    <w:rsid w:val="00CF0103"/>
    <w:rsid w:val="00CF27C4"/>
    <w:rsid w:val="00D928A3"/>
    <w:rsid w:val="00DA445E"/>
    <w:rsid w:val="00E4429C"/>
    <w:rsid w:val="00E61BCF"/>
    <w:rsid w:val="00F13257"/>
    <w:rsid w:val="00F259E4"/>
    <w:rsid w:val="00F645BF"/>
    <w:rsid w:val="00FC11BF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9F"/>
    <w:pPr>
      <w:ind w:left="720"/>
      <w:contextualSpacing/>
    </w:pPr>
  </w:style>
  <w:style w:type="table" w:styleId="TableGrid">
    <w:name w:val="Table Grid"/>
    <w:basedOn w:val="TableNormal"/>
    <w:uiPriority w:val="59"/>
    <w:rsid w:val="00FF2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428</Words>
  <Characters>2411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Bombay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Kumar Waddi</dc:creator>
  <cp:keywords/>
  <dc:description/>
  <cp:lastModifiedBy>Santosh Kumar Waddi</cp:lastModifiedBy>
  <cp:revision>4</cp:revision>
  <cp:lastPrinted>2013-07-03T10:56:00Z</cp:lastPrinted>
  <dcterms:created xsi:type="dcterms:W3CDTF">2013-07-05T10:45:00Z</dcterms:created>
  <dcterms:modified xsi:type="dcterms:W3CDTF">2013-07-05T10:57:00Z</dcterms:modified>
</cp:coreProperties>
</file>